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right="-180"/>
        <w:rPr>
          <w:rFonts w:ascii="Arial Narrow" w:cs="Arial Narrow" w:eastAsia="Arial Narrow" w:hAnsi="Arial Narrow"/>
          <w:b w:val="1"/>
          <w:bCs w:val="1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4"/>
          <w:szCs w:val="34"/>
          <w:rtl w:val="0"/>
        </w:rPr>
        <w:t xml:space="preserve">Ukebrev, 2.trinn, uke 41 , 5. - 9. oktober 2026  </w:t>
      </w:r>
    </w:p>
    <w:tbl>
      <w:tblPr>
        <w:tblStyle w:val="Table1"/>
        <w:tblW w:w="10005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50"/>
        <w:gridCol w:w="1980"/>
        <w:gridCol w:w="2055"/>
        <w:gridCol w:w="2040"/>
        <w:gridCol w:w="1980"/>
        <w:tblGridChange w:id="0">
          <w:tblGrid>
            <w:gridCol w:w="1950"/>
            <w:gridCol w:w="1980"/>
            <w:gridCol w:w="2055"/>
            <w:gridCol w:w="2040"/>
            <w:gridCol w:w="1980"/>
          </w:tblGrid>
        </w:tblGridChange>
      </w:tblGrid>
      <w:tr>
        <w:trPr>
          <w:cantSplit w:val="0"/>
          <w:trHeight w:val="2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</w:rPr>
              <w:drawing>
                <wp:inline distB="114300" distT="114300" distL="114300" distR="114300">
                  <wp:extent cx="842963" cy="800814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963" cy="8008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</w:rPr>
              <w:drawing>
                <wp:inline distB="114300" distT="114300" distL="114300" distR="114300">
                  <wp:extent cx="933450" cy="2000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00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  <w:rtl w:val="0"/>
              </w:rPr>
              <w:t xml:space="preserve">Kontaktinformasjon lærere:   </w:t>
            </w:r>
          </w:p>
          <w:p w:rsidR="00000000" w:rsidDel="00000000" w:rsidP="00000000" w:rsidRDefault="00000000" w:rsidRPr="00000000" w14:paraId="0000000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Reidun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u w:val="single"/>
                <w:rtl w:val="0"/>
              </w:rPr>
              <w:t xml:space="preserve">reidun.d.lund@kristiansand.kommune.no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Atle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: </w:t>
            </w:r>
            <w:hyperlink r:id="rId8">
              <w:r w:rsidDel="00000000" w:rsidR="00000000" w:rsidRPr="00000000">
                <w:rPr>
                  <w:rFonts w:ascii="Arial Narrow" w:cs="Arial Narrow" w:eastAsia="Arial Narrow" w:hAnsi="Arial Narrow"/>
                  <w:sz w:val="18"/>
                  <w:szCs w:val="18"/>
                  <w:u w:val="single"/>
                  <w:rtl w:val="0"/>
                </w:rPr>
                <w:t xml:space="preserve">atle.gjelsten.kapstad@kristiansand.kommune.no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Eva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u w:val="single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Arial Narrow" w:cs="Arial Narrow" w:eastAsia="Arial Narrow" w:hAnsi="Arial Narrow"/>
                  <w:sz w:val="18"/>
                  <w:szCs w:val="18"/>
                  <w:u w:val="single"/>
                  <w:rtl w:val="0"/>
                </w:rPr>
                <w:t xml:space="preserve">eva.reisater@kristiansand.ko</w:t>
              </w:r>
            </w:hyperlink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u w:val="single"/>
                <w:rtl w:val="0"/>
              </w:rPr>
              <w:t xml:space="preserve">mmune.no </w:t>
            </w:r>
          </w:p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Anne Cecilie: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u w:val="single"/>
                <w:rtl w:val="0"/>
              </w:rPr>
              <w:t xml:space="preserve">anne.cecilie.ekberg@kristiansand.kommune.no</w:t>
            </w:r>
          </w:p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-8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Hellemyr skole tlf: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38 01 98 00 </w:t>
            </w:r>
            <w:hyperlink r:id="rId10">
              <w:r w:rsidDel="00000000" w:rsidR="00000000" w:rsidRPr="00000000">
                <w:rPr>
                  <w:rFonts w:ascii="Arial Narrow" w:cs="Arial Narrow" w:eastAsia="Arial Narrow" w:hAnsi="Arial Narrow"/>
                  <w:sz w:val="18"/>
                  <w:szCs w:val="18"/>
                  <w:u w:val="single"/>
                  <w:rtl w:val="0"/>
                </w:rPr>
                <w:t xml:space="preserve">www.minskole.no/hellemyr</w:t>
              </w:r>
            </w:hyperlink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     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gridSpan w:val="2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sz w:val="6"/>
                <w:szCs w:val="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6"/>
                <w:szCs w:val="6"/>
              </w:rPr>
              <w:drawing>
                <wp:inline distB="114300" distT="114300" distL="114300" distR="114300">
                  <wp:extent cx="2419350" cy="13589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35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5"/>
            <w:vMerge w:val="restart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Hei alle sammen 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Vi håper alle har hatt en fin høstferie og at både små og store har fått ladet batteriene. </w:t>
            </w:r>
          </w:p>
          <w:p w:rsidR="00000000" w:rsidDel="00000000" w:rsidP="00000000" w:rsidRDefault="00000000" w:rsidRPr="00000000" w14:paraId="0000000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720" w:firstLine="0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På turdager framover kommer det til å være bål. Dette betyr at elevene kan ha med seg grillmat, som for eksempel pølser eller ostesmørbrød. Det er veldig lurt å ha med grillspyd. </w:t>
            </w:r>
          </w:p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720" w:firstLine="0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Vi går på tur uavhengig av vær. Sørg for at elevene har med seg klær etter været.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720" w:hanging="3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yellow"/>
                <w:rtl w:val="0"/>
              </w:rPr>
              <w:t xml:space="preserve">LESELEKSE: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Fargekodene er slik: Gul for lett, grønn for de som klarer litt mer og rød for de som klarer å lese alt. Bruk ca 10 - 15 minutter hver dag på leseleksa (les flere ganger, let etter ord, spør spørsmål fra teksten, let etter ord med ulikt antall stavelser, let etter ord som begynner/slutter på ulike boksaver). Spør barna hva teksten handler om.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Det er viktig at dere leser med barna deres hver dag. </w:t>
            </w:r>
          </w:p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76" w:lineRule="auto"/>
              <w:ind w:left="720" w:firstLine="0"/>
              <w:rPr>
                <w:rFonts w:ascii="Arial Narrow" w:cs="Arial Narrow" w:eastAsia="Arial Narrow" w:hAnsi="Arial Narrow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Eva, Anne Cecilie, Atle og Reidun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vMerge w:val="continue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vMerge w:val="continue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vMerge w:val="continue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vMerge w:val="continue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5"/>
            <w:vMerge w:val="continue"/>
            <w:tcBorders>
              <w:bottom w:color="ffff00" w:space="0" w:sz="8" w:val="single"/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5"/>
            <w:vMerge w:val="continue"/>
            <w:tcBorders>
              <w:right w:color="ffff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Mandag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Tirsdag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Onsdag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Torsdag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Fredag</w:t>
            </w:r>
          </w:p>
        </w:tc>
      </w:tr>
      <w:tr>
        <w:trPr>
          <w:cantSplit w:val="0"/>
          <w:trHeight w:val="3313.34960937499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UKELEKSE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::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Les i Zeppelin: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highlight w:val="yellow"/>
                <w:rtl w:val="0"/>
              </w:rPr>
              <w:t xml:space="preserve">s. 52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highlight w:val="green"/>
                <w:rtl w:val="0"/>
              </w:rPr>
              <w:t xml:space="preserve">s. 52, 53 og 54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highlight w:val="red"/>
                <w:rtl w:val="0"/>
              </w:rPr>
              <w:t xml:space="preserve">s.52 - 57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Skrivelekse: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Skriv minst fire setninger om hvordan drømmehuset ditt ser ut. Skriv så fint du kan i boka di.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Mattelekse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Gjør utdelt matteark om halvering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tl w:val="0"/>
              </w:rPr>
              <w:t xml:space="preserve">Gym for hele trinnet: Ha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på</w:t>
            </w:r>
            <w:r w:rsidDel="00000000" w:rsidR="00000000" w:rsidRPr="00000000">
              <w:rPr>
                <w:rtl w:val="0"/>
              </w:rPr>
              <w:t xml:space="preserve"> egnet tøy og joggesko.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NB! Gjelder begge klassene: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sz w:val="26"/>
                <w:szCs w:val="2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shd w:fill="6aa84f" w:val="clear"/>
                <w:rtl w:val="0"/>
              </w:rPr>
              <w:t xml:space="preserve">Grønn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rtl w:val="0"/>
              </w:rPr>
              <w:t xml:space="preserve"> og 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highlight w:val="cyan"/>
                <w:rtl w:val="0"/>
              </w:rPr>
              <w:t xml:space="preserve">turkis 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rtl w:val="0"/>
              </w:rPr>
              <w:t xml:space="preserve">gruppe har bibliotek i partallsuke.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sz w:val="26"/>
                <w:szCs w:val="2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highlight w:val="yellow"/>
                <w:rtl w:val="0"/>
              </w:rPr>
              <w:t xml:space="preserve">Gul 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rtl w:val="0"/>
              </w:rPr>
              <w:t xml:space="preserve">og 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shd w:fill="ff9900" w:val="clear"/>
                <w:rtl w:val="0"/>
              </w:rPr>
              <w:t xml:space="preserve">oransje</w:t>
            </w:r>
            <w:r w:rsidDel="00000000" w:rsidR="00000000" w:rsidRPr="00000000">
              <w:rPr>
                <w:rFonts w:ascii="Arial Narrow" w:cs="Arial Narrow" w:eastAsia="Arial Narrow" w:hAnsi="Arial Narrow"/>
                <w:sz w:val="26"/>
                <w:szCs w:val="26"/>
                <w:rtl w:val="0"/>
              </w:rPr>
              <w:t xml:space="preserve"> i oddetallsuke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green"/>
                <w:rtl w:val="0"/>
              </w:rPr>
              <w:t xml:space="preserve">Uteskole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Ta med grillmat dersom du ønsker.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Alle lekser leveres inn.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4.892578125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kas læringsmål: 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Sosialt: </w:t>
            </w:r>
            <w:r w:rsidDel="00000000" w:rsidR="00000000" w:rsidRPr="00000000">
              <w:rPr>
                <w:rtl w:val="0"/>
              </w:rPr>
              <w:t xml:space="preserve">Jeg følger reglene både ute og inne.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              Jeg bidrar til arbeidsro i timene.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Norsk:  </w:t>
            </w:r>
            <w:r w:rsidDel="00000000" w:rsidR="00000000" w:rsidRPr="00000000">
              <w:rPr>
                <w:rtl w:val="0"/>
              </w:rPr>
              <w:t xml:space="preserve">Jeg starter setninger med stor bokstav og slutter den med punktum.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Matematikk: </w:t>
            </w:r>
            <w:r w:rsidDel="00000000" w:rsidR="00000000" w:rsidRPr="00000000">
              <w:rPr>
                <w:rtl w:val="0"/>
              </w:rPr>
              <w:t xml:space="preserve">Jeg kan forklare hva halvparten og det dobbelte er.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gridSpan w:val="5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  <w:shd w:fill="auto" w:val="clear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hyperlink" Target="http://www.minskole.no/hellemyr" TargetMode="External"/><Relationship Id="rId9" Type="http://schemas.openxmlformats.org/officeDocument/2006/relationships/hyperlink" Target="mailto:eva.reisater@kristiansand.kommune.no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atle.kapstad@kristiansand.kommune.n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